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Default="005D0B05" w:rsidP="0057159C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 13</w:t>
      </w:r>
      <w:r w:rsidR="0057159C">
        <w:rPr>
          <w:sz w:val="26"/>
          <w:szCs w:val="26"/>
        </w:rPr>
        <w:t xml:space="preserve">/А </w:t>
      </w:r>
    </w:p>
    <w:p w:rsidR="0011078A" w:rsidRDefault="0057159C" w:rsidP="004462F9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>
        <w:rPr>
          <w:sz w:val="26"/>
          <w:szCs w:val="26"/>
        </w:rPr>
        <w:t>вление администрации города от 28</w:t>
      </w:r>
      <w:r>
        <w:rPr>
          <w:sz w:val="26"/>
          <w:szCs w:val="26"/>
        </w:rPr>
        <w:t>.1</w:t>
      </w:r>
      <w:r w:rsidR="00AD029D">
        <w:rPr>
          <w:sz w:val="26"/>
          <w:szCs w:val="26"/>
        </w:rPr>
        <w:t>1.2018</w:t>
      </w:r>
      <w:r>
        <w:rPr>
          <w:sz w:val="26"/>
          <w:szCs w:val="26"/>
        </w:rPr>
        <w:t xml:space="preserve"> </w:t>
      </w:r>
      <w:r w:rsidR="004462F9">
        <w:rPr>
          <w:sz w:val="26"/>
          <w:szCs w:val="26"/>
        </w:rPr>
        <w:t xml:space="preserve">№ </w:t>
      </w:r>
      <w:r w:rsidR="00AD029D">
        <w:rPr>
          <w:sz w:val="26"/>
          <w:szCs w:val="26"/>
        </w:rPr>
        <w:t>399</w:t>
      </w:r>
      <w:r w:rsidR="004462F9">
        <w:rPr>
          <w:sz w:val="26"/>
          <w:szCs w:val="26"/>
        </w:rPr>
        <w:t>-па «Об утверждении муниципальной программы «</w:t>
      </w:r>
      <w:r w:rsidR="00AD029D">
        <w:rPr>
          <w:sz w:val="26"/>
          <w:szCs w:val="26"/>
        </w:rPr>
        <w:t>Культурное пространство</w:t>
      </w:r>
      <w:r w:rsidR="004462F9">
        <w:rPr>
          <w:sz w:val="26"/>
          <w:szCs w:val="26"/>
        </w:rPr>
        <w:t xml:space="preserve"> город</w:t>
      </w:r>
      <w:r w:rsidR="00AD029D">
        <w:rPr>
          <w:sz w:val="26"/>
          <w:szCs w:val="26"/>
        </w:rPr>
        <w:t>а</w:t>
      </w:r>
      <w:r w:rsidR="004462F9">
        <w:rPr>
          <w:sz w:val="26"/>
          <w:szCs w:val="26"/>
        </w:rPr>
        <w:t xml:space="preserve"> Пыть-Ях</w:t>
      </w:r>
      <w:r w:rsidR="00AD029D">
        <w:rPr>
          <w:sz w:val="26"/>
          <w:szCs w:val="26"/>
        </w:rPr>
        <w:t>а</w:t>
      </w:r>
      <w:r w:rsidR="004462F9">
        <w:rPr>
          <w:sz w:val="26"/>
          <w:szCs w:val="26"/>
        </w:rPr>
        <w:t xml:space="preserve">» </w:t>
      </w:r>
    </w:p>
    <w:p w:rsidR="005D0B05" w:rsidRDefault="004462F9" w:rsidP="00AD029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от </w:t>
      </w:r>
      <w:r w:rsidR="00AD029D">
        <w:rPr>
          <w:sz w:val="26"/>
          <w:szCs w:val="26"/>
        </w:rPr>
        <w:t>16.05.2019 № 159-па, от 06.09.2019 № 338-па, от 08.10.2019 № 391-па</w:t>
      </w:r>
      <w:r w:rsidR="005D0B05">
        <w:rPr>
          <w:sz w:val="26"/>
          <w:szCs w:val="26"/>
        </w:rPr>
        <w:t xml:space="preserve">, </w:t>
      </w:r>
    </w:p>
    <w:p w:rsidR="005D0B05" w:rsidRDefault="005D0B05" w:rsidP="00AD029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28.11.2019 № 476-па, от 31.12.2019 № 534-па, от 31.12.2019 № 555-па, </w:t>
      </w:r>
    </w:p>
    <w:p w:rsidR="0057159C" w:rsidRDefault="005D0B05" w:rsidP="00AD029D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04.02.2020 № 32-па</w:t>
      </w:r>
      <w:r w:rsidR="004462F9">
        <w:rPr>
          <w:sz w:val="26"/>
          <w:szCs w:val="26"/>
        </w:rPr>
        <w:t>)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C976B2">
        <w:rPr>
          <w:sz w:val="26"/>
          <w:szCs w:val="26"/>
        </w:rPr>
        <w:t xml:space="preserve">             </w:t>
      </w:r>
      <w:r w:rsidR="00111415">
        <w:rPr>
          <w:sz w:val="26"/>
          <w:szCs w:val="26"/>
        </w:rPr>
        <w:t>03</w:t>
      </w:r>
      <w:r w:rsidR="001107A1">
        <w:rPr>
          <w:sz w:val="26"/>
          <w:szCs w:val="26"/>
        </w:rPr>
        <w:t>.04.2020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1107A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</w:t>
      </w:r>
      <w:r w:rsidR="001107A1">
        <w:rPr>
          <w:sz w:val="26"/>
          <w:szCs w:val="26"/>
        </w:rPr>
        <w:t>ой палаты города Пыть-Яха на 2020</w:t>
      </w:r>
      <w:r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1107A1">
        <w:rPr>
          <w:sz w:val="26"/>
          <w:szCs w:val="26"/>
        </w:rPr>
        <w:t>«О внесении изменений в постановление администрации города от 28.11.2018 № 399-па «Об утверждении муниципальной программы «Культурное пространство города Пыть-Яха» (в ред. о</w:t>
      </w:r>
      <w:bookmarkStart w:id="0" w:name="_GoBack"/>
      <w:bookmarkEnd w:id="0"/>
      <w:r w:rsidR="001107A1" w:rsidRPr="001107A1">
        <w:rPr>
          <w:sz w:val="26"/>
          <w:szCs w:val="26"/>
        </w:rPr>
        <w:t>т 16.05.2019 № 159-па, от 06.09.2019 № 338-па, от 08.10.2019 № 391-па, от 28.11.2019 № 476-па, от 31.12.2019 № 534-па, от 31.12.2019 № 555-па, от 04.02.2020 № 32-па)</w:t>
      </w:r>
      <w:r w:rsidR="00AD029D">
        <w:rPr>
          <w:sz w:val="26"/>
          <w:szCs w:val="26"/>
        </w:rPr>
        <w:t xml:space="preserve"> </w:t>
      </w:r>
      <w:r w:rsidR="003C7297" w:rsidRPr="003C729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 проект постановления).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 про</w:t>
      </w:r>
      <w:r w:rsidR="001107A1">
        <w:rPr>
          <w:sz w:val="26"/>
          <w:szCs w:val="26"/>
        </w:rPr>
        <w:t>ект постановления поступил 0</w:t>
      </w:r>
      <w:r w:rsidR="00E319E8">
        <w:rPr>
          <w:sz w:val="26"/>
          <w:szCs w:val="26"/>
        </w:rPr>
        <w:t>2</w:t>
      </w:r>
      <w:r w:rsidR="001107A1">
        <w:rPr>
          <w:sz w:val="26"/>
          <w:szCs w:val="26"/>
        </w:rPr>
        <w:t>.04.2020</w:t>
      </w:r>
      <w:r>
        <w:rPr>
          <w:sz w:val="26"/>
          <w:szCs w:val="26"/>
        </w:rPr>
        <w:t xml:space="preserve">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Бюджетного кодекса Российской Федерации;</w:t>
      </w:r>
    </w:p>
    <w:p w:rsidR="0057159C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Решения Думы города Пыть-Яха </w:t>
      </w:r>
      <w:r w:rsidR="001107A1">
        <w:rPr>
          <w:sz w:val="26"/>
          <w:szCs w:val="26"/>
        </w:rPr>
        <w:t xml:space="preserve">от 19.12.2019 </w:t>
      </w:r>
      <w:r w:rsidR="001107A1" w:rsidRPr="001107A1">
        <w:rPr>
          <w:sz w:val="26"/>
          <w:szCs w:val="26"/>
        </w:rPr>
        <w:t xml:space="preserve">№ 285 </w:t>
      </w:r>
      <w:r>
        <w:rPr>
          <w:sz w:val="26"/>
          <w:szCs w:val="26"/>
        </w:rPr>
        <w:t>«О</w:t>
      </w:r>
      <w:r w:rsidR="001107A1">
        <w:rPr>
          <w:sz w:val="26"/>
          <w:szCs w:val="26"/>
        </w:rPr>
        <w:t xml:space="preserve"> бюджете города Пыть-Яха на 2020</w:t>
      </w:r>
      <w:r>
        <w:rPr>
          <w:sz w:val="26"/>
          <w:szCs w:val="26"/>
        </w:rPr>
        <w:t xml:space="preserve"> год и на плановый период 202</w:t>
      </w:r>
      <w:r w:rsidR="001107A1">
        <w:rPr>
          <w:sz w:val="26"/>
          <w:szCs w:val="26"/>
        </w:rPr>
        <w:t>1 и 2022</w:t>
      </w:r>
      <w:r>
        <w:rPr>
          <w:sz w:val="26"/>
          <w:szCs w:val="26"/>
        </w:rPr>
        <w:t xml:space="preserve"> годов (с </w:t>
      </w:r>
      <w:r w:rsidR="005C4C0C">
        <w:rPr>
          <w:sz w:val="26"/>
          <w:szCs w:val="26"/>
        </w:rPr>
        <w:t>ред</w:t>
      </w:r>
      <w:r>
        <w:rPr>
          <w:sz w:val="26"/>
          <w:szCs w:val="26"/>
        </w:rPr>
        <w:t>.</w:t>
      </w:r>
      <w:r w:rsidR="005C4C0C" w:rsidRPr="005C4C0C">
        <w:t xml:space="preserve"> </w:t>
      </w:r>
      <w:r w:rsidR="005C4C0C" w:rsidRPr="005C4C0C">
        <w:rPr>
          <w:sz w:val="26"/>
          <w:szCs w:val="26"/>
        </w:rPr>
        <w:t>от 18.02.2</w:t>
      </w:r>
      <w:r w:rsidR="005C4C0C">
        <w:rPr>
          <w:sz w:val="26"/>
          <w:szCs w:val="26"/>
        </w:rPr>
        <w:t>020 № 309</w:t>
      </w:r>
      <w:r>
        <w:rPr>
          <w:sz w:val="26"/>
          <w:szCs w:val="26"/>
        </w:rPr>
        <w:t>);</w:t>
      </w:r>
    </w:p>
    <w:p w:rsidR="0057159C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159C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>
        <w:rPr>
          <w:sz w:val="26"/>
          <w:szCs w:val="26"/>
        </w:rPr>
        <w:t>п</w:t>
      </w:r>
      <w:r w:rsidR="0057159C">
        <w:rPr>
          <w:sz w:val="26"/>
          <w:szCs w:val="26"/>
        </w:rPr>
        <w:t>рограммы.</w:t>
      </w:r>
    </w:p>
    <w:p w:rsidR="0057159C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EF7871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2046A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 Дополнительно запрашивались </w:t>
      </w:r>
      <w:r w:rsidRPr="00EF7871">
        <w:rPr>
          <w:sz w:val="26"/>
          <w:szCs w:val="26"/>
        </w:rPr>
        <w:t xml:space="preserve">справки об изменении показателей сводной бюджетной росписи расходов. Эксперты к проведению экспертизы не привлекались. </w:t>
      </w:r>
    </w:p>
    <w:p w:rsidR="00DE6B79" w:rsidRDefault="00E319E8" w:rsidP="00C2046A">
      <w:pPr>
        <w:tabs>
          <w:tab w:val="left" w:pos="720"/>
        </w:tabs>
        <w:jc w:val="both"/>
        <w:rPr>
          <w:sz w:val="26"/>
          <w:szCs w:val="26"/>
        </w:rPr>
      </w:pPr>
      <w:r w:rsidRPr="00EF7871">
        <w:rPr>
          <w:sz w:val="26"/>
          <w:szCs w:val="26"/>
        </w:rPr>
        <w:tab/>
        <w:t xml:space="preserve">Проектом постановления </w:t>
      </w:r>
      <w:r w:rsidR="001625EC" w:rsidRPr="001625EC">
        <w:rPr>
          <w:sz w:val="26"/>
          <w:szCs w:val="26"/>
        </w:rPr>
        <w:t xml:space="preserve">вносятся изменения </w:t>
      </w:r>
      <w:r w:rsidRPr="00EF7871">
        <w:rPr>
          <w:sz w:val="26"/>
          <w:szCs w:val="26"/>
        </w:rPr>
        <w:t xml:space="preserve">в </w:t>
      </w:r>
      <w:r w:rsidRPr="00E319E8">
        <w:rPr>
          <w:sz w:val="26"/>
          <w:szCs w:val="26"/>
        </w:rPr>
        <w:t xml:space="preserve">мероприятия </w:t>
      </w:r>
      <w:r w:rsidR="00DE6B79">
        <w:rPr>
          <w:sz w:val="26"/>
          <w:szCs w:val="26"/>
        </w:rPr>
        <w:t xml:space="preserve">подпрограммы </w:t>
      </w:r>
      <w:r w:rsidR="001F030D">
        <w:rPr>
          <w:sz w:val="26"/>
          <w:szCs w:val="26"/>
        </w:rPr>
        <w:t xml:space="preserve">                     </w:t>
      </w:r>
      <w:r w:rsidR="00DE6B79">
        <w:rPr>
          <w:sz w:val="26"/>
          <w:szCs w:val="26"/>
        </w:rPr>
        <w:t>1 «Модернизация и развитие учреждений и организаций культуры»</w:t>
      </w:r>
      <w:r w:rsidRPr="00E319E8">
        <w:rPr>
          <w:sz w:val="26"/>
          <w:szCs w:val="26"/>
        </w:rPr>
        <w:t xml:space="preserve">, в связи с </w:t>
      </w:r>
      <w:r>
        <w:rPr>
          <w:sz w:val="26"/>
          <w:szCs w:val="26"/>
        </w:rPr>
        <w:t>увеличением финансирования в 2020</w:t>
      </w:r>
      <w:r w:rsidRPr="00E319E8">
        <w:rPr>
          <w:sz w:val="26"/>
          <w:szCs w:val="26"/>
        </w:rPr>
        <w:t xml:space="preserve"> году в сумме </w:t>
      </w:r>
      <w:r>
        <w:rPr>
          <w:sz w:val="26"/>
          <w:szCs w:val="26"/>
        </w:rPr>
        <w:t>1794,8</w:t>
      </w:r>
      <w:r w:rsidRPr="00E319E8">
        <w:rPr>
          <w:sz w:val="26"/>
          <w:szCs w:val="26"/>
        </w:rPr>
        <w:t xml:space="preserve"> тыс. руб</w:t>
      </w:r>
      <w:r w:rsidR="00DE6B79">
        <w:rPr>
          <w:sz w:val="26"/>
          <w:szCs w:val="26"/>
        </w:rPr>
        <w:t>лей, а именно</w:t>
      </w:r>
    </w:p>
    <w:p w:rsidR="00C2046A" w:rsidRDefault="00E319E8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- по </w:t>
      </w:r>
      <w:r w:rsidR="00DE6B79">
        <w:rPr>
          <w:sz w:val="26"/>
          <w:szCs w:val="26"/>
        </w:rPr>
        <w:t xml:space="preserve">мероприятию 1.1 </w:t>
      </w:r>
      <w:r w:rsidR="00DE6B79" w:rsidRPr="00C2046A">
        <w:rPr>
          <w:sz w:val="26"/>
          <w:szCs w:val="26"/>
        </w:rPr>
        <w:t>«</w:t>
      </w:r>
      <w:r w:rsidR="00C2046A">
        <w:rPr>
          <w:sz w:val="26"/>
          <w:szCs w:val="26"/>
        </w:rPr>
        <w:t>Развитие библиотечного дела</w:t>
      </w:r>
      <w:r w:rsidR="00C2046A" w:rsidRPr="00C2046A">
        <w:rPr>
          <w:sz w:val="26"/>
          <w:szCs w:val="26"/>
        </w:rPr>
        <w:t xml:space="preserve">» </w:t>
      </w:r>
      <w:r w:rsidR="00DE6B79">
        <w:rPr>
          <w:sz w:val="26"/>
          <w:szCs w:val="26"/>
        </w:rPr>
        <w:t xml:space="preserve">увеличен </w:t>
      </w:r>
      <w:r w:rsidR="00C2046A" w:rsidRPr="00C2046A">
        <w:rPr>
          <w:sz w:val="26"/>
          <w:szCs w:val="26"/>
        </w:rPr>
        <w:t xml:space="preserve">на </w:t>
      </w:r>
      <w:r w:rsidR="00C2046A">
        <w:rPr>
          <w:sz w:val="26"/>
          <w:szCs w:val="26"/>
        </w:rPr>
        <w:t xml:space="preserve">150,0 тыс. рублей, </w:t>
      </w:r>
      <w:r w:rsidR="00C2046A" w:rsidRPr="00C2046A">
        <w:rPr>
          <w:sz w:val="26"/>
          <w:szCs w:val="26"/>
        </w:rPr>
        <w:t>средства бюджета</w:t>
      </w:r>
      <w:r w:rsidR="00C2046A">
        <w:rPr>
          <w:sz w:val="26"/>
          <w:szCs w:val="26"/>
        </w:rPr>
        <w:t xml:space="preserve"> автономного округа</w:t>
      </w:r>
      <w:r w:rsidR="00DE6B79">
        <w:rPr>
          <w:sz w:val="26"/>
          <w:szCs w:val="26"/>
        </w:rPr>
        <w:t xml:space="preserve"> (</w:t>
      </w:r>
      <w:r w:rsidR="0053595B">
        <w:rPr>
          <w:sz w:val="26"/>
          <w:szCs w:val="26"/>
        </w:rPr>
        <w:t xml:space="preserve">приводят в </w:t>
      </w:r>
      <w:r w:rsidR="0053595B" w:rsidRPr="0053595B">
        <w:rPr>
          <w:sz w:val="26"/>
          <w:szCs w:val="26"/>
        </w:rPr>
        <w:t>соответствие с решением Думы города Пыть-Яха</w:t>
      </w:r>
      <w:r w:rsidR="0053595B">
        <w:rPr>
          <w:sz w:val="26"/>
          <w:szCs w:val="26"/>
        </w:rPr>
        <w:t xml:space="preserve"> </w:t>
      </w:r>
      <w:r w:rsidR="0053595B" w:rsidRPr="0053595B">
        <w:rPr>
          <w:sz w:val="26"/>
          <w:szCs w:val="26"/>
        </w:rPr>
        <w:t>от 19.12.2019 № 285 «</w:t>
      </w:r>
      <w:r w:rsidR="0053595B">
        <w:rPr>
          <w:sz w:val="26"/>
          <w:szCs w:val="26"/>
        </w:rPr>
        <w:t>О бюджете города Пыть-Яха на 2020 год и на плановый период 2021</w:t>
      </w:r>
      <w:r w:rsidR="0053595B" w:rsidRPr="0053595B">
        <w:rPr>
          <w:sz w:val="26"/>
          <w:szCs w:val="26"/>
        </w:rPr>
        <w:t xml:space="preserve"> и 202</w:t>
      </w:r>
      <w:r w:rsidR="0053595B">
        <w:rPr>
          <w:sz w:val="26"/>
          <w:szCs w:val="26"/>
        </w:rPr>
        <w:t>2</w:t>
      </w:r>
      <w:r w:rsidR="0053595B" w:rsidRPr="0053595B">
        <w:rPr>
          <w:sz w:val="26"/>
          <w:szCs w:val="26"/>
        </w:rPr>
        <w:t xml:space="preserve"> год</w:t>
      </w:r>
      <w:r w:rsidR="0053595B">
        <w:rPr>
          <w:sz w:val="26"/>
          <w:szCs w:val="26"/>
        </w:rPr>
        <w:t>ов»</w:t>
      </w:r>
      <w:r w:rsidR="005C4C0C">
        <w:rPr>
          <w:sz w:val="26"/>
          <w:szCs w:val="26"/>
        </w:rPr>
        <w:t xml:space="preserve"> (в ред. </w:t>
      </w:r>
      <w:r w:rsidR="005C4C0C" w:rsidRPr="005C4C0C">
        <w:rPr>
          <w:sz w:val="26"/>
          <w:szCs w:val="26"/>
        </w:rPr>
        <w:t>от 18.02.2</w:t>
      </w:r>
      <w:r w:rsidR="005C4C0C">
        <w:rPr>
          <w:sz w:val="26"/>
          <w:szCs w:val="26"/>
        </w:rPr>
        <w:t>020 № 309)</w:t>
      </w:r>
      <w:r w:rsidR="0053595B">
        <w:rPr>
          <w:sz w:val="26"/>
          <w:szCs w:val="26"/>
        </w:rPr>
        <w:t xml:space="preserve">; </w:t>
      </w:r>
      <w:r w:rsidR="00DE6B79">
        <w:rPr>
          <w:sz w:val="26"/>
          <w:szCs w:val="26"/>
        </w:rPr>
        <w:t xml:space="preserve">справка об изменении показателей </w:t>
      </w:r>
      <w:r w:rsidR="00DE6B79">
        <w:rPr>
          <w:sz w:val="26"/>
          <w:szCs w:val="26"/>
        </w:rPr>
        <w:lastRenderedPageBreak/>
        <w:t xml:space="preserve">сводной бюджетной росписи расходов на 2020 год и на плановый период </w:t>
      </w:r>
      <w:r w:rsidR="0053595B">
        <w:rPr>
          <w:sz w:val="26"/>
          <w:szCs w:val="26"/>
        </w:rPr>
        <w:t xml:space="preserve">2021 и 2022 годов от 29.01.2020 </w:t>
      </w:r>
      <w:r w:rsidR="00DE6B79">
        <w:rPr>
          <w:sz w:val="26"/>
          <w:szCs w:val="26"/>
        </w:rPr>
        <w:t>№ 040/01/16)</w:t>
      </w:r>
      <w:r w:rsidR="00593C5A">
        <w:rPr>
          <w:sz w:val="26"/>
          <w:szCs w:val="26"/>
        </w:rPr>
        <w:t xml:space="preserve">; </w:t>
      </w:r>
    </w:p>
    <w:p w:rsidR="00DE6B79" w:rsidRDefault="00DE6B79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по мероприятию 1.5 «Укрепление материально-технической базы учреждений культуры» увеличен на 1644,8 тыс. рублей, средства местного бюджета</w:t>
      </w:r>
      <w:r w:rsidR="00593C5A">
        <w:rPr>
          <w:sz w:val="26"/>
          <w:szCs w:val="26"/>
        </w:rPr>
        <w:t xml:space="preserve"> (справка об изменении показателей сводной бюджетной росписи расходов на 2020 год и на плановый период 2021 и 2020 годов от 01.04.2020 № 040/02/51)</w:t>
      </w:r>
      <w:r>
        <w:rPr>
          <w:sz w:val="26"/>
          <w:szCs w:val="26"/>
        </w:rPr>
        <w:t>.</w:t>
      </w:r>
    </w:p>
    <w:p w:rsidR="00C2046A" w:rsidRPr="00C2046A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C2046A">
        <w:rPr>
          <w:sz w:val="26"/>
          <w:szCs w:val="26"/>
        </w:rPr>
        <w:tab/>
        <w:t xml:space="preserve">Объем финансирования программы в 2020 году с учетом внесенных изменений составит </w:t>
      </w:r>
      <w:r w:rsidR="00D544D3">
        <w:rPr>
          <w:sz w:val="26"/>
          <w:szCs w:val="26"/>
        </w:rPr>
        <w:t>249 844,6</w:t>
      </w:r>
      <w:r>
        <w:rPr>
          <w:sz w:val="26"/>
          <w:szCs w:val="26"/>
        </w:rPr>
        <w:t xml:space="preserve"> тыс. рублей</w:t>
      </w:r>
      <w:r w:rsidRPr="00C2046A">
        <w:rPr>
          <w:sz w:val="26"/>
          <w:szCs w:val="26"/>
        </w:rPr>
        <w:t xml:space="preserve">, в т.ч. </w:t>
      </w:r>
      <w:r w:rsidR="00D544D3">
        <w:rPr>
          <w:sz w:val="26"/>
          <w:szCs w:val="26"/>
        </w:rPr>
        <w:t>769,</w:t>
      </w:r>
      <w:r w:rsidR="00980D7A">
        <w:rPr>
          <w:sz w:val="26"/>
          <w:szCs w:val="26"/>
        </w:rPr>
        <w:t>8 тыс.</w:t>
      </w:r>
      <w:r>
        <w:rPr>
          <w:sz w:val="26"/>
          <w:szCs w:val="26"/>
        </w:rPr>
        <w:t xml:space="preserve"> </w:t>
      </w:r>
      <w:r w:rsidRPr="00C2046A">
        <w:rPr>
          <w:sz w:val="26"/>
          <w:szCs w:val="26"/>
        </w:rPr>
        <w:t>руб</w:t>
      </w:r>
      <w:r>
        <w:rPr>
          <w:sz w:val="26"/>
          <w:szCs w:val="26"/>
        </w:rPr>
        <w:t>лей</w:t>
      </w:r>
      <w:r w:rsidRPr="00C2046A">
        <w:rPr>
          <w:sz w:val="26"/>
          <w:szCs w:val="26"/>
        </w:rPr>
        <w:t xml:space="preserve"> - средства бюджета автономного округа, </w:t>
      </w:r>
      <w:r w:rsidR="00D544D3">
        <w:rPr>
          <w:sz w:val="26"/>
          <w:szCs w:val="26"/>
        </w:rPr>
        <w:t>239 474,80</w:t>
      </w:r>
      <w:r w:rsidRPr="00C2046A">
        <w:rPr>
          <w:sz w:val="26"/>
          <w:szCs w:val="26"/>
        </w:rPr>
        <w:t xml:space="preserve"> тыс.</w:t>
      </w:r>
      <w:r w:rsidR="00D544D3">
        <w:rPr>
          <w:sz w:val="26"/>
          <w:szCs w:val="26"/>
        </w:rPr>
        <w:t xml:space="preserve"> </w:t>
      </w:r>
      <w:r w:rsidR="00980D7A" w:rsidRPr="00C2046A">
        <w:rPr>
          <w:sz w:val="26"/>
          <w:szCs w:val="26"/>
        </w:rPr>
        <w:t>руб</w:t>
      </w:r>
      <w:r w:rsidR="00980D7A">
        <w:rPr>
          <w:sz w:val="26"/>
          <w:szCs w:val="26"/>
        </w:rPr>
        <w:t>лей -</w:t>
      </w:r>
      <w:r w:rsidR="00D544D3">
        <w:rPr>
          <w:sz w:val="26"/>
          <w:szCs w:val="26"/>
        </w:rPr>
        <w:t xml:space="preserve"> средства местного бюджета, 9 600,0 тыс. рублей – средства иных внебюджетных источников</w:t>
      </w:r>
    </w:p>
    <w:p w:rsidR="00C2046A" w:rsidRPr="00C2046A" w:rsidRDefault="00980D7A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046A" w:rsidRPr="00C2046A">
        <w:rPr>
          <w:sz w:val="26"/>
          <w:szCs w:val="26"/>
        </w:rPr>
        <w:t xml:space="preserve">Общий объем финансирования программы составит </w:t>
      </w:r>
      <w:r w:rsidR="00E12EEC">
        <w:rPr>
          <w:sz w:val="26"/>
          <w:szCs w:val="26"/>
        </w:rPr>
        <w:t>2 792 725,4 тыс. рублей</w:t>
      </w:r>
      <w:r w:rsidR="00C2046A" w:rsidRPr="00C2046A">
        <w:rPr>
          <w:sz w:val="26"/>
          <w:szCs w:val="26"/>
        </w:rPr>
        <w:t xml:space="preserve">, в т.ч.: </w:t>
      </w:r>
      <w:r w:rsidR="00E12EEC">
        <w:rPr>
          <w:sz w:val="26"/>
          <w:szCs w:val="26"/>
        </w:rPr>
        <w:t>16,9 тыс. рублей</w:t>
      </w:r>
      <w:r w:rsidR="00C2046A" w:rsidRPr="00C2046A">
        <w:rPr>
          <w:sz w:val="26"/>
          <w:szCs w:val="26"/>
        </w:rPr>
        <w:t xml:space="preserve"> – средства федерального бюджета, </w:t>
      </w:r>
      <w:r w:rsidR="00E12EEC">
        <w:rPr>
          <w:sz w:val="26"/>
          <w:szCs w:val="26"/>
        </w:rPr>
        <w:t>3 362,7</w:t>
      </w:r>
      <w:r w:rsidR="00C2046A" w:rsidRPr="00C2046A">
        <w:rPr>
          <w:sz w:val="26"/>
          <w:szCs w:val="26"/>
        </w:rPr>
        <w:t xml:space="preserve"> тыс.</w:t>
      </w:r>
      <w:r w:rsidR="00E12EEC">
        <w:rPr>
          <w:sz w:val="26"/>
          <w:szCs w:val="26"/>
        </w:rPr>
        <w:t xml:space="preserve"> </w:t>
      </w:r>
      <w:r w:rsidR="00C2046A" w:rsidRPr="00C2046A">
        <w:rPr>
          <w:sz w:val="26"/>
          <w:szCs w:val="26"/>
        </w:rPr>
        <w:t>руб</w:t>
      </w:r>
      <w:r w:rsidR="00E12EEC">
        <w:rPr>
          <w:sz w:val="26"/>
          <w:szCs w:val="26"/>
        </w:rPr>
        <w:t>лей</w:t>
      </w:r>
      <w:r w:rsidR="00C2046A" w:rsidRPr="00C2046A">
        <w:rPr>
          <w:sz w:val="26"/>
          <w:szCs w:val="26"/>
        </w:rPr>
        <w:t xml:space="preserve"> – средства бюджета автономного округа, </w:t>
      </w:r>
      <w:r w:rsidR="00E12EEC">
        <w:rPr>
          <w:sz w:val="26"/>
          <w:szCs w:val="26"/>
        </w:rPr>
        <w:t>2 675 035,6</w:t>
      </w:r>
      <w:r w:rsidR="00C2046A" w:rsidRPr="00C2046A">
        <w:rPr>
          <w:sz w:val="26"/>
          <w:szCs w:val="26"/>
        </w:rPr>
        <w:t xml:space="preserve"> тыс.</w:t>
      </w:r>
      <w:r w:rsidR="00E12EEC">
        <w:rPr>
          <w:sz w:val="26"/>
          <w:szCs w:val="26"/>
        </w:rPr>
        <w:t xml:space="preserve"> </w:t>
      </w:r>
      <w:r w:rsidR="00C2046A" w:rsidRPr="00C2046A">
        <w:rPr>
          <w:sz w:val="26"/>
          <w:szCs w:val="26"/>
        </w:rPr>
        <w:t>руб</w:t>
      </w:r>
      <w:r w:rsidR="00E12EEC">
        <w:rPr>
          <w:sz w:val="26"/>
          <w:szCs w:val="26"/>
        </w:rPr>
        <w:t>лей - средства местного бюджета, 114 310,2 тыс. рублей – средства иных внебюджетных источников.</w:t>
      </w:r>
    </w:p>
    <w:p w:rsidR="001625EC" w:rsidRPr="001625EC" w:rsidRDefault="000E237B" w:rsidP="001625E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625EC" w:rsidRPr="001625EC">
        <w:rPr>
          <w:sz w:val="26"/>
          <w:szCs w:val="26"/>
        </w:rPr>
        <w:t>Соответствующие изменения внесены в строки «Целевые показатели муниципальной программы», «Параметры финансового обеспечения муниципальной программы» паспорта муниципальной программы, изложены в новой редакции таблицы 1 «Целевые показатели муниципальной программы»</w:t>
      </w:r>
      <w:r w:rsidR="001625EC">
        <w:rPr>
          <w:sz w:val="26"/>
          <w:szCs w:val="26"/>
        </w:rPr>
        <w:t xml:space="preserve">, </w:t>
      </w:r>
      <w:r w:rsidR="001625EC" w:rsidRPr="001625EC">
        <w:rPr>
          <w:sz w:val="26"/>
          <w:szCs w:val="26"/>
        </w:rPr>
        <w:t xml:space="preserve">2 «Распределение финансовых ресурсов муниципальной программы», 3 «Оценка эффективности реализации муниципальной программы», </w:t>
      </w:r>
      <w:r w:rsidR="001625EC">
        <w:rPr>
          <w:sz w:val="26"/>
          <w:szCs w:val="26"/>
        </w:rPr>
        <w:t xml:space="preserve">                      </w:t>
      </w:r>
      <w:r w:rsidR="001625EC" w:rsidRPr="001625EC">
        <w:rPr>
          <w:sz w:val="26"/>
          <w:szCs w:val="26"/>
        </w:rPr>
        <w:t>5 «Сводные показатели муниципальных заданий», 8 «Показатели, характеризующие эффективность реализации мероприятий муниципальной программы».</w:t>
      </w:r>
    </w:p>
    <w:p w:rsidR="005C4C0C" w:rsidRDefault="001625EC" w:rsidP="005C4C0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2046A" w:rsidRPr="00C2046A">
        <w:rPr>
          <w:sz w:val="26"/>
          <w:szCs w:val="26"/>
        </w:rPr>
        <w:tab/>
      </w:r>
      <w:r w:rsidR="005C4C0C">
        <w:rPr>
          <w:sz w:val="26"/>
          <w:szCs w:val="26"/>
        </w:rPr>
        <w:t>К проекту постановления имеется следующее замечание:</w:t>
      </w:r>
    </w:p>
    <w:p w:rsidR="00380607" w:rsidRDefault="005C4C0C" w:rsidP="00983B65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83B65">
        <w:rPr>
          <w:sz w:val="26"/>
          <w:szCs w:val="26"/>
        </w:rPr>
        <w:t xml:space="preserve">Согласно </w:t>
      </w:r>
      <w:r w:rsidR="00380607" w:rsidRPr="00380607">
        <w:rPr>
          <w:sz w:val="26"/>
          <w:szCs w:val="26"/>
        </w:rPr>
        <w:t>решению Думы города Пыть-Яха от 19.12.2019 № 285 «О бюджете города Пыть-Яха на 2020 год и на плановый период 2021 и 2022 годов</w:t>
      </w:r>
      <w:r w:rsidR="00380607">
        <w:rPr>
          <w:sz w:val="26"/>
          <w:szCs w:val="26"/>
        </w:rPr>
        <w:t>»</w:t>
      </w:r>
      <w:r w:rsidR="00380607" w:rsidRPr="00380607">
        <w:rPr>
          <w:sz w:val="26"/>
          <w:szCs w:val="26"/>
        </w:rPr>
        <w:t xml:space="preserve"> (в ред. от 18.02.2020 № 309) </w:t>
      </w:r>
      <w:r w:rsidR="00983B65">
        <w:rPr>
          <w:sz w:val="26"/>
          <w:szCs w:val="26"/>
        </w:rPr>
        <w:t>на 2020 год по м</w:t>
      </w:r>
      <w:r w:rsidR="00983B65" w:rsidRPr="00983B65">
        <w:rPr>
          <w:sz w:val="26"/>
          <w:szCs w:val="26"/>
        </w:rPr>
        <w:t>униципальн</w:t>
      </w:r>
      <w:r w:rsidR="00983B65">
        <w:rPr>
          <w:sz w:val="26"/>
          <w:szCs w:val="26"/>
        </w:rPr>
        <w:t>ой</w:t>
      </w:r>
      <w:r w:rsidR="00983B65" w:rsidRPr="00983B65">
        <w:rPr>
          <w:sz w:val="26"/>
          <w:szCs w:val="26"/>
        </w:rPr>
        <w:t xml:space="preserve"> программ</w:t>
      </w:r>
      <w:r w:rsidR="00983B65">
        <w:rPr>
          <w:sz w:val="26"/>
          <w:szCs w:val="26"/>
        </w:rPr>
        <w:t>е</w:t>
      </w:r>
      <w:r w:rsidR="00983B65" w:rsidRPr="00983B65">
        <w:rPr>
          <w:sz w:val="26"/>
          <w:szCs w:val="26"/>
        </w:rPr>
        <w:t xml:space="preserve"> </w:t>
      </w:r>
      <w:r w:rsidR="00983B65">
        <w:rPr>
          <w:sz w:val="26"/>
          <w:szCs w:val="26"/>
        </w:rPr>
        <w:t>«</w:t>
      </w:r>
      <w:r w:rsidR="00983B65" w:rsidRPr="00983B65">
        <w:rPr>
          <w:sz w:val="26"/>
          <w:szCs w:val="26"/>
        </w:rPr>
        <w:t>Культурн</w:t>
      </w:r>
      <w:r w:rsidR="00983B65">
        <w:rPr>
          <w:sz w:val="26"/>
          <w:szCs w:val="26"/>
        </w:rPr>
        <w:t>ое пространство города Пыть-Яха</w:t>
      </w:r>
      <w:proofErr w:type="gramStart"/>
      <w:r w:rsidR="00983B65">
        <w:rPr>
          <w:sz w:val="26"/>
          <w:szCs w:val="26"/>
        </w:rPr>
        <w:t>»</w:t>
      </w:r>
      <w:proofErr w:type="gramEnd"/>
      <w:r w:rsidR="00983B65">
        <w:rPr>
          <w:sz w:val="26"/>
          <w:szCs w:val="26"/>
        </w:rPr>
        <w:t xml:space="preserve"> </w:t>
      </w:r>
      <w:r w:rsidR="008915E6">
        <w:rPr>
          <w:sz w:val="26"/>
          <w:szCs w:val="26"/>
        </w:rPr>
        <w:t>финансирование составляет</w:t>
      </w:r>
      <w:r w:rsidR="00983B65">
        <w:rPr>
          <w:sz w:val="26"/>
          <w:szCs w:val="26"/>
        </w:rPr>
        <w:t xml:space="preserve"> </w:t>
      </w:r>
      <w:r w:rsidR="00983B65" w:rsidRPr="00983B65">
        <w:rPr>
          <w:sz w:val="26"/>
          <w:szCs w:val="26"/>
        </w:rPr>
        <w:t>245</w:t>
      </w:r>
      <w:r w:rsidR="00380607">
        <w:rPr>
          <w:sz w:val="26"/>
          <w:szCs w:val="26"/>
        </w:rPr>
        <w:t xml:space="preserve"> </w:t>
      </w:r>
      <w:r w:rsidR="00983B65" w:rsidRPr="00983B65">
        <w:rPr>
          <w:sz w:val="26"/>
          <w:szCs w:val="26"/>
        </w:rPr>
        <w:t>755,1</w:t>
      </w:r>
      <w:r w:rsidR="00983B65">
        <w:rPr>
          <w:sz w:val="26"/>
          <w:szCs w:val="26"/>
        </w:rPr>
        <w:t xml:space="preserve"> тыс. рублей, </w:t>
      </w:r>
      <w:r w:rsidR="00156D53">
        <w:rPr>
          <w:sz w:val="26"/>
          <w:szCs w:val="26"/>
        </w:rPr>
        <w:t xml:space="preserve">согласно представленному </w:t>
      </w:r>
      <w:r w:rsidR="00983B65">
        <w:rPr>
          <w:sz w:val="26"/>
          <w:szCs w:val="26"/>
        </w:rPr>
        <w:t>проект</w:t>
      </w:r>
      <w:r w:rsidR="00156D53">
        <w:rPr>
          <w:sz w:val="26"/>
          <w:szCs w:val="26"/>
        </w:rPr>
        <w:t>у</w:t>
      </w:r>
      <w:r w:rsidR="00983B65">
        <w:rPr>
          <w:sz w:val="26"/>
          <w:szCs w:val="26"/>
        </w:rPr>
        <w:t xml:space="preserve"> постановления </w:t>
      </w:r>
      <w:r w:rsidR="00156D53">
        <w:rPr>
          <w:sz w:val="26"/>
          <w:szCs w:val="26"/>
        </w:rPr>
        <w:t xml:space="preserve">объем финансирования </w:t>
      </w:r>
      <w:r w:rsidR="009D6CFC">
        <w:rPr>
          <w:sz w:val="26"/>
          <w:szCs w:val="26"/>
        </w:rPr>
        <w:t>на 2020 год составляет 249</w:t>
      </w:r>
      <w:r w:rsidR="00983B65">
        <w:rPr>
          <w:sz w:val="26"/>
          <w:szCs w:val="26"/>
        </w:rPr>
        <w:t> 844,6 тыс. рублей</w:t>
      </w:r>
      <w:r w:rsidR="00FD4B4F">
        <w:rPr>
          <w:sz w:val="26"/>
          <w:szCs w:val="26"/>
        </w:rPr>
        <w:t>. П</w:t>
      </w:r>
      <w:r w:rsidR="00983B65">
        <w:rPr>
          <w:sz w:val="26"/>
          <w:szCs w:val="26"/>
        </w:rPr>
        <w:t xml:space="preserve">о мероприятию «Укрепление материально-технической базы учреждений культуры» в бюджете на 2020 год </w:t>
      </w:r>
      <w:r w:rsidR="00022206">
        <w:rPr>
          <w:sz w:val="26"/>
          <w:szCs w:val="26"/>
        </w:rPr>
        <w:t xml:space="preserve">предусмотрено 7 </w:t>
      </w:r>
      <w:r w:rsidR="00983B65" w:rsidRPr="00983B65">
        <w:rPr>
          <w:sz w:val="26"/>
          <w:szCs w:val="26"/>
        </w:rPr>
        <w:t>155,3</w:t>
      </w:r>
      <w:r w:rsidR="00983B65">
        <w:rPr>
          <w:sz w:val="26"/>
          <w:szCs w:val="26"/>
        </w:rPr>
        <w:t xml:space="preserve"> тыс. рублей</w:t>
      </w:r>
      <w:r w:rsidR="008915E6">
        <w:rPr>
          <w:sz w:val="26"/>
          <w:szCs w:val="26"/>
        </w:rPr>
        <w:t xml:space="preserve"> (указанный объем финансирования сформировался за счет направления остатков прочих безвозмездных поступлений, сложившихся на 01.01.202</w:t>
      </w:r>
      <w:r w:rsidR="00156D53">
        <w:rPr>
          <w:sz w:val="26"/>
          <w:szCs w:val="26"/>
        </w:rPr>
        <w:t>0</w:t>
      </w:r>
      <w:r w:rsidR="008915E6">
        <w:rPr>
          <w:sz w:val="26"/>
          <w:szCs w:val="26"/>
        </w:rPr>
        <w:t>)</w:t>
      </w:r>
      <w:r w:rsidR="00983B65">
        <w:rPr>
          <w:sz w:val="26"/>
          <w:szCs w:val="26"/>
        </w:rPr>
        <w:t xml:space="preserve">, в </w:t>
      </w:r>
      <w:r w:rsidR="008915E6">
        <w:rPr>
          <w:sz w:val="26"/>
          <w:szCs w:val="26"/>
        </w:rPr>
        <w:t xml:space="preserve">муниципальной программе по указанному мероприятию </w:t>
      </w:r>
      <w:r w:rsidR="00156D53">
        <w:rPr>
          <w:sz w:val="26"/>
          <w:szCs w:val="26"/>
        </w:rPr>
        <w:t xml:space="preserve">на 2020 </w:t>
      </w:r>
      <w:r w:rsidR="00FD4B4F">
        <w:rPr>
          <w:sz w:val="26"/>
          <w:szCs w:val="26"/>
        </w:rPr>
        <w:t>год данная</w:t>
      </w:r>
      <w:r w:rsidR="00156D53">
        <w:rPr>
          <w:sz w:val="26"/>
          <w:szCs w:val="26"/>
        </w:rPr>
        <w:t xml:space="preserve"> сумма </w:t>
      </w:r>
      <w:r w:rsidR="008915E6">
        <w:rPr>
          <w:sz w:val="26"/>
          <w:szCs w:val="26"/>
        </w:rPr>
        <w:t xml:space="preserve">отсутствует. </w:t>
      </w:r>
    </w:p>
    <w:p w:rsidR="00380607" w:rsidRDefault="00380607" w:rsidP="008915E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Таким образом объем финансирования </w:t>
      </w:r>
      <w:r w:rsidR="009D6CFC">
        <w:rPr>
          <w:sz w:val="26"/>
          <w:szCs w:val="26"/>
        </w:rPr>
        <w:t xml:space="preserve">муниципальной </w:t>
      </w:r>
      <w:r>
        <w:rPr>
          <w:sz w:val="26"/>
          <w:szCs w:val="26"/>
        </w:rPr>
        <w:t xml:space="preserve">программы </w:t>
      </w:r>
      <w:r w:rsidR="00156D53">
        <w:rPr>
          <w:sz w:val="26"/>
          <w:szCs w:val="26"/>
        </w:rPr>
        <w:t xml:space="preserve">на 2020 год </w:t>
      </w:r>
      <w:r>
        <w:rPr>
          <w:sz w:val="26"/>
          <w:szCs w:val="26"/>
        </w:rPr>
        <w:t xml:space="preserve">не </w:t>
      </w:r>
      <w:r w:rsidR="00156D53">
        <w:rPr>
          <w:sz w:val="26"/>
          <w:szCs w:val="26"/>
        </w:rPr>
        <w:t>соответствует бюджету</w:t>
      </w:r>
      <w:r w:rsidR="008915E6">
        <w:rPr>
          <w:sz w:val="26"/>
          <w:szCs w:val="26"/>
        </w:rPr>
        <w:t xml:space="preserve"> города Пыть-Яха. </w:t>
      </w:r>
    </w:p>
    <w:p w:rsidR="008915E6" w:rsidRDefault="008915E6" w:rsidP="008915E6">
      <w:pPr>
        <w:tabs>
          <w:tab w:val="left" w:pos="720"/>
        </w:tabs>
        <w:jc w:val="both"/>
        <w:rPr>
          <w:sz w:val="26"/>
          <w:szCs w:val="26"/>
        </w:rPr>
      </w:pPr>
    </w:p>
    <w:p w:rsidR="008915E6" w:rsidRDefault="008915E6" w:rsidP="008915E6">
      <w:pPr>
        <w:tabs>
          <w:tab w:val="left" w:pos="720"/>
        </w:tabs>
        <w:jc w:val="both"/>
        <w:rPr>
          <w:sz w:val="26"/>
          <w:szCs w:val="26"/>
        </w:rPr>
      </w:pPr>
    </w:p>
    <w:p w:rsidR="0057159C" w:rsidRDefault="003C7297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C7297">
        <w:rPr>
          <w:sz w:val="26"/>
          <w:szCs w:val="26"/>
        </w:rPr>
        <w:t xml:space="preserve">               </w:t>
      </w:r>
      <w:r w:rsidR="00C976B2">
        <w:rPr>
          <w:sz w:val="26"/>
          <w:szCs w:val="26"/>
        </w:rPr>
        <w:t xml:space="preserve">             </w:t>
      </w:r>
      <w:r w:rsidR="003C7297">
        <w:rPr>
          <w:sz w:val="26"/>
          <w:szCs w:val="26"/>
        </w:rPr>
        <w:t xml:space="preserve">      Г.Ф. Урубкова</w:t>
      </w:r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403" w:rsidRDefault="007E0403" w:rsidP="00C976B2">
      <w:r>
        <w:separator/>
      </w:r>
    </w:p>
  </w:endnote>
  <w:endnote w:type="continuationSeparator" w:id="0">
    <w:p w:rsidR="007E0403" w:rsidRDefault="007E0403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403" w:rsidRDefault="007E0403" w:rsidP="00C976B2">
      <w:r>
        <w:separator/>
      </w:r>
    </w:p>
  </w:footnote>
  <w:footnote w:type="continuationSeparator" w:id="0">
    <w:p w:rsidR="007E0403" w:rsidRDefault="007E0403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206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22206"/>
    <w:rsid w:val="00057F67"/>
    <w:rsid w:val="000B1EC2"/>
    <w:rsid w:val="000E237B"/>
    <w:rsid w:val="0011078A"/>
    <w:rsid w:val="001107A1"/>
    <w:rsid w:val="00111415"/>
    <w:rsid w:val="00135ECF"/>
    <w:rsid w:val="00156D53"/>
    <w:rsid w:val="001625EC"/>
    <w:rsid w:val="001A0E36"/>
    <w:rsid w:val="001A6B3D"/>
    <w:rsid w:val="001B2591"/>
    <w:rsid w:val="001C436C"/>
    <w:rsid w:val="001D68FB"/>
    <w:rsid w:val="001F030D"/>
    <w:rsid w:val="00215D0D"/>
    <w:rsid w:val="002272DE"/>
    <w:rsid w:val="002B5A51"/>
    <w:rsid w:val="0031589E"/>
    <w:rsid w:val="0036731D"/>
    <w:rsid w:val="00380607"/>
    <w:rsid w:val="003B5431"/>
    <w:rsid w:val="003C7297"/>
    <w:rsid w:val="003D5246"/>
    <w:rsid w:val="004462F9"/>
    <w:rsid w:val="00456E34"/>
    <w:rsid w:val="004B13A5"/>
    <w:rsid w:val="0050590C"/>
    <w:rsid w:val="00511F57"/>
    <w:rsid w:val="0053595B"/>
    <w:rsid w:val="0057159C"/>
    <w:rsid w:val="00586559"/>
    <w:rsid w:val="00593C5A"/>
    <w:rsid w:val="005C4C0C"/>
    <w:rsid w:val="005D0B05"/>
    <w:rsid w:val="00660CF2"/>
    <w:rsid w:val="006A340D"/>
    <w:rsid w:val="006D3EFB"/>
    <w:rsid w:val="00703FFD"/>
    <w:rsid w:val="00711915"/>
    <w:rsid w:val="00790F1F"/>
    <w:rsid w:val="007E0403"/>
    <w:rsid w:val="007F5431"/>
    <w:rsid w:val="00801952"/>
    <w:rsid w:val="00820EFD"/>
    <w:rsid w:val="00851DAF"/>
    <w:rsid w:val="00865D6C"/>
    <w:rsid w:val="008915E6"/>
    <w:rsid w:val="008A0FC3"/>
    <w:rsid w:val="008C2055"/>
    <w:rsid w:val="0094090F"/>
    <w:rsid w:val="00974399"/>
    <w:rsid w:val="00980D7A"/>
    <w:rsid w:val="009821FD"/>
    <w:rsid w:val="00983B65"/>
    <w:rsid w:val="009D6CFC"/>
    <w:rsid w:val="00A11EB3"/>
    <w:rsid w:val="00AD029D"/>
    <w:rsid w:val="00B35DC0"/>
    <w:rsid w:val="00B5739A"/>
    <w:rsid w:val="00C2046A"/>
    <w:rsid w:val="00C976B2"/>
    <w:rsid w:val="00CB1BC4"/>
    <w:rsid w:val="00CB29C9"/>
    <w:rsid w:val="00CC743F"/>
    <w:rsid w:val="00D02769"/>
    <w:rsid w:val="00D41B29"/>
    <w:rsid w:val="00D544D3"/>
    <w:rsid w:val="00D97A11"/>
    <w:rsid w:val="00DE6B79"/>
    <w:rsid w:val="00DF1F7A"/>
    <w:rsid w:val="00E12A48"/>
    <w:rsid w:val="00E12EEC"/>
    <w:rsid w:val="00E319E8"/>
    <w:rsid w:val="00E46767"/>
    <w:rsid w:val="00E9235E"/>
    <w:rsid w:val="00EB3C48"/>
    <w:rsid w:val="00EF7871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CA715-B17C-4730-9270-2E9F4119A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47</cp:revision>
  <cp:lastPrinted>2020-04-06T09:14:00Z</cp:lastPrinted>
  <dcterms:created xsi:type="dcterms:W3CDTF">2019-11-11T16:31:00Z</dcterms:created>
  <dcterms:modified xsi:type="dcterms:W3CDTF">2020-04-06T09:21:00Z</dcterms:modified>
</cp:coreProperties>
</file>